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F" w:rsidRDefault="00A244A3" w:rsidP="00A244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4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задание</w:t>
      </w:r>
    </w:p>
    <w:p w:rsidR="00A244A3" w:rsidRDefault="00A244A3" w:rsidP="00A244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A244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сударственного специализированного казенного учреждения Астраханской области «Областной социально-реабилитационный центр для несовершеннолетних «Исток»</w:t>
      </w:r>
    </w:p>
    <w:p w:rsidR="00A244A3" w:rsidRDefault="00A244A3" w:rsidP="00A244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2014год </w:t>
      </w:r>
    </w:p>
    <w:p w:rsidR="00A244A3" w:rsidRPr="00A244A3" w:rsidRDefault="00A244A3" w:rsidP="00A244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02F" w:rsidRDefault="00A2002F" w:rsidP="00A244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4A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отчета об исполнении государственного задания</w:t>
      </w:r>
    </w:p>
    <w:p w:rsidR="00A244A3" w:rsidRPr="00A244A3" w:rsidRDefault="00A244A3" w:rsidP="00A244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4A3" w:rsidRPr="009B0DB9" w:rsidRDefault="00A244A3" w:rsidP="00A244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052"/>
        <w:gridCol w:w="75"/>
        <w:gridCol w:w="1649"/>
        <w:gridCol w:w="2262"/>
        <w:gridCol w:w="1842"/>
        <w:gridCol w:w="2327"/>
      </w:tblGrid>
      <w:tr w:rsidR="00A2002F" w:rsidRPr="000B296A" w:rsidTr="00A2002F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государственном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финансовый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tabs>
                <w:tab w:val="left" w:pos="225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A2002F" w:rsidRPr="000B296A" w:rsidTr="00A2002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Объем оказываемой государственной услуги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Default="00A2002F" w:rsidP="005F3AEA">
            <w:pPr>
              <w:pStyle w:val="a3"/>
              <w:jc w:val="both"/>
              <w:rPr>
                <w:rFonts w:ascii="Times New Roman" w:eastAsia="Arial" w:hAnsi="Times New Roman" w:cs="Times New Roman"/>
              </w:rPr>
            </w:pPr>
            <w:r w:rsidRPr="005E7854">
              <w:rPr>
                <w:rFonts w:ascii="Times New Roman" w:eastAsia="Arial" w:hAnsi="Times New Roman" w:cs="Times New Roman"/>
              </w:rPr>
              <w:t xml:space="preserve">количество проведенных мероприятий по профилактике жестокого обращения, семейного неблагополучия и социального сиротства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BD7AC2" w:rsidRDefault="00A2002F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Default="00A2002F" w:rsidP="005F3AEA">
            <w:r w:rsidRPr="005B0CAF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5E7854" w:rsidRDefault="00A2002F" w:rsidP="005F3AEA">
            <w:pPr>
              <w:pStyle w:val="a3"/>
              <w:jc w:val="both"/>
              <w:rPr>
                <w:rFonts w:ascii="Times New Roman" w:eastAsia="Arial" w:hAnsi="Times New Roman" w:cs="Times New Roman"/>
              </w:rPr>
            </w:pPr>
            <w:r w:rsidRPr="005C4B6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материалов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Default="00A2002F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4406E4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34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Default="00A2002F" w:rsidP="005F3AEA">
            <w:r w:rsidRPr="00817B7C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5E7854" w:rsidRDefault="00A2002F" w:rsidP="005F3AEA">
            <w:pPr>
              <w:pStyle w:val="a3"/>
              <w:jc w:val="both"/>
              <w:rPr>
                <w:rFonts w:ascii="Times New Roman" w:eastAsia="Arial" w:hAnsi="Times New Roman" w:cs="Times New Roman"/>
              </w:rPr>
            </w:pPr>
            <w:r w:rsidRPr="005C4B6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семинаров, проведенных для специалистов учреждений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Default="00A2002F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Default="00A2002F" w:rsidP="005F3AEA">
            <w:r w:rsidRPr="00817B7C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5E7854" w:rsidRDefault="00A2002F" w:rsidP="005F3AEA">
            <w:pPr>
              <w:pStyle w:val="a3"/>
              <w:jc w:val="both"/>
              <w:rPr>
                <w:rFonts w:ascii="Times New Roman" w:eastAsia="Arial" w:hAnsi="Times New Roman" w:cs="Times New Roman"/>
              </w:rPr>
            </w:pPr>
            <w:r w:rsidRPr="005E7854">
              <w:rPr>
                <w:rFonts w:ascii="Times New Roman" w:eastAsia="Arial" w:hAnsi="Times New Roman" w:cs="Times New Roman"/>
              </w:rPr>
              <w:t xml:space="preserve">численность детей, находящихся в учреждении, возвращенных родителям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BD7AC2" w:rsidRDefault="00A2002F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4406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40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7C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F13F35" w:rsidRDefault="00A2002F" w:rsidP="005F3AEA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B6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фактически обслуженных в учреждении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8E7A68" w:rsidRDefault="00A2002F" w:rsidP="005F3AE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8E7A68">
              <w:rPr>
                <w:rFonts w:ascii="Times New Roman" w:hAnsi="Times New Roman" w:cs="Courier New"/>
                <w:sz w:val="22"/>
                <w:szCs w:val="22"/>
              </w:rPr>
              <w:t>Чел.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</w:tr>
      <w:tr w:rsidR="00A2002F" w:rsidRPr="000B296A" w:rsidTr="00A2002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Pr="00A244A3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A3">
              <w:rPr>
                <w:rFonts w:ascii="Times New Roman" w:hAnsi="Times New Roman" w:cs="Times New Roman"/>
                <w:sz w:val="28"/>
                <w:szCs w:val="28"/>
              </w:rPr>
              <w:t>Качество оказываемой государственной услуги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B66">
              <w:rPr>
                <w:rFonts w:ascii="Times New Roman" w:hAnsi="Times New Roman" w:cs="Times New Roman"/>
                <w:sz w:val="24"/>
                <w:szCs w:val="24"/>
              </w:rPr>
              <w:t>оля детей с достигнутым положительным результатом реабилитации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2002F" w:rsidRPr="000B296A" w:rsidRDefault="00A2002F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к числу обслуживаемых детей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4406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40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0B296A" w:rsidRDefault="00303427" w:rsidP="004406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40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,2%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Данные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  <w:tr w:rsidR="00A2002F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A803D2" w:rsidRDefault="00A2002F" w:rsidP="005F3A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штатов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A803D2" w:rsidRDefault="00A2002F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A803D2" w:rsidRDefault="00303427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2F" w:rsidRPr="00A803D2" w:rsidRDefault="00303427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F" w:rsidRPr="000B296A" w:rsidRDefault="00A2002F" w:rsidP="005F3AE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Данные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  <w:tr w:rsidR="00303427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Default="00303427" w:rsidP="005F3A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специалистов квалификационным требованиям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Default="00303427" w:rsidP="005F3A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Pr="00A803D2" w:rsidRDefault="00303427" w:rsidP="00D779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Pr="00A803D2" w:rsidRDefault="00303427" w:rsidP="00D779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27" w:rsidRPr="000B296A" w:rsidRDefault="00303427" w:rsidP="005F3AE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Данные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  <w:tr w:rsidR="00303427" w:rsidRPr="000B296A" w:rsidTr="00A2002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Default="00303427" w:rsidP="005F3AE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установленных норм обеспечения продуктами питания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Default="00303427" w:rsidP="005F3A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фактического обеспечения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Pr="00A803D2" w:rsidRDefault="00303427" w:rsidP="00D779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27" w:rsidRPr="00A803D2" w:rsidRDefault="00303427" w:rsidP="00D779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27" w:rsidRPr="000B296A" w:rsidRDefault="00303427" w:rsidP="005F3AE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96A">
              <w:rPr>
                <w:rFonts w:ascii="Times New Roman" w:hAnsi="Times New Roman" w:cs="Times New Roman"/>
                <w:sz w:val="22"/>
                <w:szCs w:val="22"/>
              </w:rPr>
              <w:t>Данные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</w:tbl>
    <w:p w:rsidR="00A244A3" w:rsidRDefault="00A244A3" w:rsidP="0030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30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30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30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27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44A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44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44A3">
        <w:rPr>
          <w:rFonts w:ascii="Times New Roman" w:hAnsi="Times New Roman" w:cs="Times New Roman"/>
          <w:sz w:val="28"/>
          <w:szCs w:val="28"/>
        </w:rPr>
        <w:t xml:space="preserve"> О.В. Сорокина</w:t>
      </w: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44A3" w:rsidRPr="00A244A3" w:rsidRDefault="00A244A3" w:rsidP="00A244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03427" w:rsidRDefault="00303427" w:rsidP="003034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FB6" w:rsidRPr="00303427" w:rsidRDefault="00303427" w:rsidP="00A244A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03427">
        <w:rPr>
          <w:rFonts w:ascii="Times New Roman" w:hAnsi="Times New Roman" w:cs="Times New Roman"/>
          <w:sz w:val="20"/>
          <w:szCs w:val="20"/>
        </w:rPr>
        <w:t>Е.Н. Сорокина</w:t>
      </w:r>
    </w:p>
    <w:p w:rsidR="00303427" w:rsidRPr="00303427" w:rsidRDefault="00303427" w:rsidP="00A244A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303427">
        <w:rPr>
          <w:rFonts w:ascii="Times New Roman" w:hAnsi="Times New Roman" w:cs="Times New Roman"/>
          <w:sz w:val="20"/>
          <w:szCs w:val="20"/>
        </w:rPr>
        <w:t>542158</w:t>
      </w:r>
      <w:bookmarkEnd w:id="0"/>
    </w:p>
    <w:sectPr w:rsidR="00303427" w:rsidRPr="00303427" w:rsidSect="003034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2F"/>
    <w:rsid w:val="00303427"/>
    <w:rsid w:val="004406E4"/>
    <w:rsid w:val="004D2D37"/>
    <w:rsid w:val="006462A3"/>
    <w:rsid w:val="00A2002F"/>
    <w:rsid w:val="00A244A3"/>
    <w:rsid w:val="00C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200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A200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200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A200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FBB7-636B-4153-AA46-C2E7F1EB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Социопарк</cp:lastModifiedBy>
  <cp:revision>6</cp:revision>
  <dcterms:created xsi:type="dcterms:W3CDTF">2014-12-18T11:34:00Z</dcterms:created>
  <dcterms:modified xsi:type="dcterms:W3CDTF">2014-12-29T06:18:00Z</dcterms:modified>
</cp:coreProperties>
</file>